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C6" w:rsidRPr="00183547" w:rsidRDefault="007E6BC6" w:rsidP="007E6BC6">
      <w:pPr>
        <w:widowControl w:val="0"/>
        <w:autoSpaceDE w:val="0"/>
        <w:autoSpaceDN w:val="0"/>
        <w:adjustRightInd w:val="0"/>
        <w:spacing w:line="360" w:lineRule="auto"/>
        <w:jc w:val="right"/>
        <w:rPr>
          <w:szCs w:val="28"/>
        </w:rPr>
      </w:pPr>
      <w:bookmarkStart w:id="0" w:name="_GoBack"/>
      <w:bookmarkEnd w:id="0"/>
      <w:r w:rsidRPr="00183547">
        <w:rPr>
          <w:szCs w:val="28"/>
        </w:rPr>
        <w:t>Проект</w:t>
      </w:r>
    </w:p>
    <w:p w:rsidR="007E6BC6" w:rsidRPr="006F4211" w:rsidRDefault="007E6BC6" w:rsidP="00EA7AA6">
      <w:pPr>
        <w:widowControl w:val="0"/>
        <w:autoSpaceDE w:val="0"/>
        <w:autoSpaceDN w:val="0"/>
        <w:adjustRightInd w:val="0"/>
        <w:spacing w:line="240" w:lineRule="auto"/>
      </w:pPr>
    </w:p>
    <w:p w:rsidR="007E6BC6" w:rsidRPr="00EA7AA6" w:rsidRDefault="007E6BC6" w:rsidP="00EA7AA6">
      <w:pPr>
        <w:widowControl w:val="0"/>
        <w:autoSpaceDE w:val="0"/>
        <w:autoSpaceDN w:val="0"/>
        <w:adjustRightInd w:val="0"/>
        <w:spacing w:line="240" w:lineRule="auto"/>
        <w:rPr>
          <w:bCs/>
        </w:rPr>
      </w:pPr>
    </w:p>
    <w:p w:rsidR="007E6BC6" w:rsidRPr="00EA7AA6" w:rsidRDefault="007E6BC6" w:rsidP="00EA7AA6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7E6BC6" w:rsidRDefault="007E6BC6" w:rsidP="00EA7AA6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EA7AA6" w:rsidRDefault="00EA7AA6" w:rsidP="00EA7AA6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EA7AA6" w:rsidRDefault="00EA7AA6" w:rsidP="00EA7AA6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EA7AA6" w:rsidRDefault="00EA7AA6" w:rsidP="00EA7AA6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EA7AA6" w:rsidRDefault="00EA7AA6" w:rsidP="00EA7AA6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EA7AA6" w:rsidRDefault="00EA7AA6" w:rsidP="00EA7AA6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EA7AA6" w:rsidRPr="00EA7AA6" w:rsidRDefault="00EA7AA6" w:rsidP="00EA7AA6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7E6BC6" w:rsidRPr="00183547" w:rsidRDefault="007E6BC6" w:rsidP="00EA7AA6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 w:val="30"/>
          <w:szCs w:val="30"/>
        </w:rPr>
      </w:pPr>
      <w:r w:rsidRPr="00183547">
        <w:rPr>
          <w:b/>
          <w:bCs/>
          <w:sz w:val="30"/>
          <w:szCs w:val="30"/>
        </w:rPr>
        <w:t>УКАЗ</w:t>
      </w:r>
    </w:p>
    <w:p w:rsidR="007E6BC6" w:rsidRPr="00EA7AA6" w:rsidRDefault="007E6BC6" w:rsidP="00EA7AA6">
      <w:pPr>
        <w:widowControl w:val="0"/>
        <w:autoSpaceDE w:val="0"/>
        <w:autoSpaceDN w:val="0"/>
        <w:adjustRightInd w:val="0"/>
        <w:spacing w:line="360" w:lineRule="auto"/>
        <w:rPr>
          <w:bCs/>
          <w:szCs w:val="28"/>
        </w:rPr>
      </w:pPr>
    </w:p>
    <w:p w:rsidR="007E6BC6" w:rsidRPr="00967E5A" w:rsidRDefault="007E6BC6" w:rsidP="00EA7AA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0"/>
          <w:szCs w:val="30"/>
        </w:rPr>
      </w:pPr>
      <w:r w:rsidRPr="00183547">
        <w:rPr>
          <w:b/>
          <w:bCs/>
          <w:sz w:val="30"/>
          <w:szCs w:val="30"/>
        </w:rPr>
        <w:t>ПРЕЗИДЕНТА РОССИЙСКОЙ ФЕДЕРАЦИИ</w:t>
      </w:r>
    </w:p>
    <w:p w:rsidR="004D1FB8" w:rsidRPr="00992169" w:rsidRDefault="00967E5A" w:rsidP="00EA7A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 дне </w:t>
      </w:r>
      <w:r w:rsidR="00FF4831" w:rsidRPr="00FF4831">
        <w:rPr>
          <w:rFonts w:ascii="Times New Roman" w:hAnsi="Times New Roman"/>
          <w:b/>
          <w:szCs w:val="28"/>
        </w:rPr>
        <w:t>народных художественных промыслов</w:t>
      </w:r>
    </w:p>
    <w:p w:rsidR="006E7D8F" w:rsidRDefault="006E7D8F" w:rsidP="00EA7A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</w:pPr>
    </w:p>
    <w:p w:rsidR="00967E5A" w:rsidRPr="00967E5A" w:rsidRDefault="00967E5A" w:rsidP="00EA7AA6">
      <w:pPr>
        <w:autoSpaceDE w:val="0"/>
        <w:autoSpaceDN w:val="0"/>
        <w:adjustRightInd w:val="0"/>
        <w:spacing w:line="324" w:lineRule="auto"/>
        <w:ind w:firstLine="709"/>
        <w:rPr>
          <w:rFonts w:ascii="Times New Roman" w:hAnsi="Times New Roman"/>
          <w:szCs w:val="28"/>
        </w:rPr>
      </w:pPr>
      <w:r w:rsidRPr="00967E5A">
        <w:rPr>
          <w:rFonts w:ascii="Times New Roman" w:hAnsi="Times New Roman"/>
          <w:szCs w:val="28"/>
        </w:rPr>
        <w:t>В целях</w:t>
      </w:r>
      <w:r w:rsidR="00D86A4A">
        <w:rPr>
          <w:rFonts w:ascii="Times New Roman" w:hAnsi="Times New Roman"/>
          <w:szCs w:val="28"/>
        </w:rPr>
        <w:t xml:space="preserve"> сохранения, </w:t>
      </w:r>
      <w:r w:rsidR="00D86A4A" w:rsidRPr="00967E5A">
        <w:rPr>
          <w:rFonts w:ascii="Times New Roman" w:hAnsi="Times New Roman"/>
          <w:szCs w:val="28"/>
        </w:rPr>
        <w:t xml:space="preserve">развития и </w:t>
      </w:r>
      <w:r w:rsidRPr="00967E5A">
        <w:rPr>
          <w:rFonts w:ascii="Times New Roman" w:hAnsi="Times New Roman"/>
          <w:szCs w:val="28"/>
        </w:rPr>
        <w:t xml:space="preserve">поддержки </w:t>
      </w:r>
      <w:r w:rsidR="00FF4831">
        <w:rPr>
          <w:rFonts w:ascii="Times New Roman" w:hAnsi="Times New Roman"/>
          <w:szCs w:val="28"/>
        </w:rPr>
        <w:t>отрасли народных художественных промыслов</w:t>
      </w:r>
      <w:r w:rsidRPr="00967E5A">
        <w:rPr>
          <w:rFonts w:ascii="Times New Roman" w:hAnsi="Times New Roman"/>
          <w:szCs w:val="28"/>
        </w:rPr>
        <w:t>, постановляю:</w:t>
      </w:r>
    </w:p>
    <w:p w:rsidR="00967E5A" w:rsidRPr="00EA7AA6" w:rsidRDefault="00EA7AA6" w:rsidP="00EA7AA6">
      <w:pPr>
        <w:autoSpaceDE w:val="0"/>
        <w:autoSpaceDN w:val="0"/>
        <w:adjustRightInd w:val="0"/>
        <w:spacing w:line="324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1. </w:t>
      </w:r>
      <w:r w:rsidR="00967E5A" w:rsidRPr="00EA7AA6">
        <w:rPr>
          <w:rFonts w:ascii="Times New Roman" w:hAnsi="Times New Roman"/>
          <w:szCs w:val="28"/>
        </w:rPr>
        <w:t xml:space="preserve">Установить День </w:t>
      </w:r>
      <w:r w:rsidR="00FF4831">
        <w:rPr>
          <w:rFonts w:ascii="Times New Roman" w:hAnsi="Times New Roman"/>
          <w:szCs w:val="28"/>
        </w:rPr>
        <w:t>народных художественных промыслов и отмечать его в </w:t>
      </w:r>
      <w:r w:rsidR="003151D0" w:rsidRPr="003151D0">
        <w:rPr>
          <w:rFonts w:ascii="Times New Roman" w:hAnsi="Times New Roman"/>
          <w:szCs w:val="28"/>
        </w:rPr>
        <w:t>предпоследнее воскресенье июня</w:t>
      </w:r>
      <w:r w:rsidR="00967E5A" w:rsidRPr="00EA7AA6">
        <w:rPr>
          <w:rFonts w:ascii="Times New Roman" w:hAnsi="Times New Roman"/>
          <w:szCs w:val="28"/>
        </w:rPr>
        <w:t>.</w:t>
      </w:r>
    </w:p>
    <w:p w:rsidR="00967E5A" w:rsidRPr="00EA7AA6" w:rsidRDefault="00EA7AA6" w:rsidP="00EA7AA6">
      <w:pPr>
        <w:autoSpaceDE w:val="0"/>
        <w:autoSpaceDN w:val="0"/>
        <w:adjustRightInd w:val="0"/>
        <w:spacing w:line="324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2. </w:t>
      </w:r>
      <w:r w:rsidR="00967E5A" w:rsidRPr="00EA7AA6">
        <w:rPr>
          <w:rFonts w:ascii="Times New Roman" w:hAnsi="Times New Roman"/>
          <w:szCs w:val="28"/>
        </w:rPr>
        <w:t>Настоящий Указ вступает в силу со дня его подписания.</w:t>
      </w:r>
    </w:p>
    <w:p w:rsidR="004D1FB8" w:rsidRDefault="004D1FB8" w:rsidP="00EA7AA6">
      <w:pPr>
        <w:spacing w:line="240" w:lineRule="auto"/>
        <w:contextualSpacing/>
        <w:rPr>
          <w:rFonts w:ascii="Times New Roman" w:hAnsi="Times New Roman"/>
          <w:szCs w:val="28"/>
        </w:rPr>
      </w:pPr>
    </w:p>
    <w:p w:rsidR="00967E5A" w:rsidRDefault="00967E5A" w:rsidP="00EA7AA6">
      <w:pPr>
        <w:spacing w:line="240" w:lineRule="auto"/>
        <w:contextualSpacing/>
        <w:rPr>
          <w:rFonts w:ascii="Times New Roman" w:hAnsi="Times New Roman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EA7AA6" w:rsidTr="00EA7AA6">
        <w:tc>
          <w:tcPr>
            <w:tcW w:w="5211" w:type="dxa"/>
          </w:tcPr>
          <w:p w:rsidR="00EA7AA6" w:rsidRDefault="00EA7AA6" w:rsidP="00EA7A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Президент</w:t>
            </w:r>
            <w:r>
              <w:rPr>
                <w:rFonts w:ascii="Times New Roman" w:hAnsi="Times New Roman"/>
                <w:szCs w:val="28"/>
              </w:rPr>
              <w:br/>
              <w:t>Российской Федерации</w:t>
            </w:r>
          </w:p>
        </w:tc>
        <w:tc>
          <w:tcPr>
            <w:tcW w:w="5211" w:type="dxa"/>
          </w:tcPr>
          <w:p w:rsidR="00EA7AA6" w:rsidRDefault="00EA7AA6" w:rsidP="00EA7AA6">
            <w:pPr>
              <w:spacing w:line="240" w:lineRule="auto"/>
              <w:contextualSpacing/>
              <w:jc w:val="right"/>
              <w:rPr>
                <w:rFonts w:ascii="Times New Roman" w:hAnsi="Times New Roman"/>
                <w:szCs w:val="28"/>
              </w:rPr>
            </w:pPr>
          </w:p>
          <w:p w:rsidR="00EA7AA6" w:rsidRDefault="00EA7AA6" w:rsidP="00EA7AA6">
            <w:pPr>
              <w:spacing w:line="240" w:lineRule="auto"/>
              <w:contextualSpacing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В. Путин</w:t>
            </w:r>
          </w:p>
        </w:tc>
      </w:tr>
    </w:tbl>
    <w:p w:rsidR="00EA7AA6" w:rsidRDefault="00EA7AA6" w:rsidP="00EA7AA6">
      <w:pPr>
        <w:spacing w:line="240" w:lineRule="auto"/>
        <w:contextualSpacing/>
        <w:rPr>
          <w:rFonts w:ascii="Times New Roman" w:hAnsi="Times New Roman"/>
          <w:szCs w:val="28"/>
        </w:rPr>
      </w:pPr>
    </w:p>
    <w:p w:rsidR="006E7D8F" w:rsidRPr="00F20EEF" w:rsidRDefault="006E7D8F" w:rsidP="004D1FB8">
      <w:pPr>
        <w:tabs>
          <w:tab w:val="center" w:pos="1503"/>
          <w:tab w:val="right" w:pos="9072"/>
        </w:tabs>
        <w:spacing w:line="240" w:lineRule="auto"/>
        <w:rPr>
          <w:rFonts w:ascii="Times New Roman" w:hAnsi="Times New Roman"/>
          <w:szCs w:val="28"/>
        </w:rPr>
      </w:pPr>
    </w:p>
    <w:p w:rsidR="003719D1" w:rsidRPr="0045300A" w:rsidRDefault="004D1FB8" w:rsidP="0045300A">
      <w:pPr>
        <w:spacing w:line="240" w:lineRule="auto"/>
        <w:rPr>
          <w:rFonts w:ascii="Times New Roman" w:hAnsi="Times New Roman"/>
          <w:szCs w:val="28"/>
        </w:rPr>
      </w:pPr>
      <w:r w:rsidRPr="00F20EEF">
        <w:rPr>
          <w:rFonts w:ascii="Times New Roman" w:hAnsi="Times New Roman"/>
          <w:szCs w:val="28"/>
        </w:rPr>
        <w:t>Москва, Кремль</w:t>
      </w:r>
    </w:p>
    <w:sectPr w:rsidR="003719D1" w:rsidRPr="0045300A" w:rsidSect="009A0603">
      <w:headerReference w:type="default" r:id="rId8"/>
      <w:pgSz w:w="11907" w:h="16840" w:code="9"/>
      <w:pgMar w:top="1134" w:right="567" w:bottom="1134" w:left="1134" w:header="720" w:footer="720" w:gutter="0"/>
      <w:paperSrc w:first="1" w:other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12" w:rsidRDefault="00777512" w:rsidP="004D1FB8">
      <w:pPr>
        <w:spacing w:line="240" w:lineRule="auto"/>
      </w:pPr>
      <w:r>
        <w:separator/>
      </w:r>
    </w:p>
  </w:endnote>
  <w:endnote w:type="continuationSeparator" w:id="0">
    <w:p w:rsidR="00777512" w:rsidRDefault="00777512" w:rsidP="004D1F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12" w:rsidRDefault="00777512" w:rsidP="004D1FB8">
      <w:pPr>
        <w:spacing w:line="240" w:lineRule="auto"/>
      </w:pPr>
      <w:r>
        <w:separator/>
      </w:r>
    </w:p>
  </w:footnote>
  <w:footnote w:type="continuationSeparator" w:id="0">
    <w:p w:rsidR="00777512" w:rsidRDefault="00777512" w:rsidP="004D1F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0C" w:rsidRPr="004676E9" w:rsidRDefault="000568E7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Cs w:val="28"/>
      </w:rPr>
    </w:pPr>
    <w:r w:rsidRPr="004676E9">
      <w:rPr>
        <w:rStyle w:val="a5"/>
        <w:rFonts w:ascii="Times New Roman" w:hAnsi="Times New Roman"/>
        <w:szCs w:val="28"/>
      </w:rPr>
      <w:fldChar w:fldCharType="begin"/>
    </w:r>
    <w:r w:rsidR="00636BF4" w:rsidRPr="004676E9">
      <w:rPr>
        <w:rStyle w:val="a5"/>
        <w:rFonts w:ascii="Times New Roman" w:hAnsi="Times New Roman"/>
        <w:szCs w:val="28"/>
      </w:rPr>
      <w:instrText xml:space="preserve"> PAGE </w:instrText>
    </w:r>
    <w:r w:rsidRPr="004676E9">
      <w:rPr>
        <w:rStyle w:val="a5"/>
        <w:rFonts w:ascii="Times New Roman" w:hAnsi="Times New Roman"/>
        <w:szCs w:val="28"/>
      </w:rPr>
      <w:fldChar w:fldCharType="separate"/>
    </w:r>
    <w:r w:rsidR="007E6BC6">
      <w:rPr>
        <w:rStyle w:val="a5"/>
        <w:rFonts w:ascii="Times New Roman" w:hAnsi="Times New Roman"/>
        <w:noProof/>
        <w:szCs w:val="28"/>
      </w:rPr>
      <w:t>2</w:t>
    </w:r>
    <w:r w:rsidRPr="004676E9">
      <w:rPr>
        <w:rStyle w:val="a5"/>
        <w:rFonts w:ascii="Times New Roman" w:hAnsi="Times New Roman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3C9B"/>
    <w:multiLevelType w:val="hybridMultilevel"/>
    <w:tmpl w:val="A8BEEBAC"/>
    <w:lvl w:ilvl="0" w:tplc="82E63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B8"/>
    <w:rsid w:val="000568E7"/>
    <w:rsid w:val="00060EF5"/>
    <w:rsid w:val="001F44C8"/>
    <w:rsid w:val="003151D0"/>
    <w:rsid w:val="003719D1"/>
    <w:rsid w:val="004200C7"/>
    <w:rsid w:val="0045300A"/>
    <w:rsid w:val="004D1FB8"/>
    <w:rsid w:val="004D2736"/>
    <w:rsid w:val="005B586A"/>
    <w:rsid w:val="00606B13"/>
    <w:rsid w:val="00612D2E"/>
    <w:rsid w:val="00636BF4"/>
    <w:rsid w:val="006E7D8F"/>
    <w:rsid w:val="007074F2"/>
    <w:rsid w:val="00777512"/>
    <w:rsid w:val="007D70C6"/>
    <w:rsid w:val="007E6BC6"/>
    <w:rsid w:val="007F2E20"/>
    <w:rsid w:val="008219E5"/>
    <w:rsid w:val="008A089D"/>
    <w:rsid w:val="008A2FFB"/>
    <w:rsid w:val="008A3074"/>
    <w:rsid w:val="00967E5A"/>
    <w:rsid w:val="009C7E44"/>
    <w:rsid w:val="00BB01E6"/>
    <w:rsid w:val="00BB1195"/>
    <w:rsid w:val="00D86A4A"/>
    <w:rsid w:val="00DC2E80"/>
    <w:rsid w:val="00EA7AA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B8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FB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1FB8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5">
    <w:name w:val="page number"/>
    <w:basedOn w:val="a0"/>
    <w:uiPriority w:val="99"/>
    <w:rsid w:val="004D1FB8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4D1FB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1FB8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DC2E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C2E80"/>
    <w:pPr>
      <w:spacing w:line="240" w:lineRule="auto"/>
    </w:pPr>
    <w:rPr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C2E80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2E80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C2E80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C2E80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2E80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967E5A"/>
    <w:pPr>
      <w:ind w:left="720"/>
      <w:contextualSpacing/>
    </w:pPr>
  </w:style>
  <w:style w:type="table" w:styleId="af0">
    <w:name w:val="Table Grid"/>
    <w:basedOn w:val="a1"/>
    <w:uiPriority w:val="59"/>
    <w:rsid w:val="00EA7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B8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FB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1FB8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5">
    <w:name w:val="page number"/>
    <w:basedOn w:val="a0"/>
    <w:uiPriority w:val="99"/>
    <w:rsid w:val="004D1FB8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4D1FB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1FB8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DC2E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C2E80"/>
    <w:pPr>
      <w:spacing w:line="240" w:lineRule="auto"/>
    </w:pPr>
    <w:rPr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C2E80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2E80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C2E80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C2E80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2E80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967E5A"/>
    <w:pPr>
      <w:ind w:left="720"/>
      <w:contextualSpacing/>
    </w:pPr>
  </w:style>
  <w:style w:type="table" w:styleId="af0">
    <w:name w:val="Table Grid"/>
    <w:basedOn w:val="a1"/>
    <w:uiPriority w:val="59"/>
    <w:rsid w:val="00EA7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МПТ РФ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Матюшкина Ирина Николаевна</cp:lastModifiedBy>
  <cp:revision>2</cp:revision>
  <dcterms:created xsi:type="dcterms:W3CDTF">2022-03-15T11:21:00Z</dcterms:created>
  <dcterms:modified xsi:type="dcterms:W3CDTF">2022-03-15T11:21:00Z</dcterms:modified>
</cp:coreProperties>
</file>